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8B54" w14:textId="77777777" w:rsidR="00DD6CDD" w:rsidRDefault="00574A2C">
      <w:pPr>
        <w:spacing w:after="0"/>
      </w:pPr>
      <w:r>
        <w:rPr>
          <w:rFonts w:ascii="Open Sans" w:eastAsia="Open Sans" w:hAnsi="Open Sans" w:cs="Open Sans"/>
          <w:color w:val="181717"/>
          <w:sz w:val="26"/>
        </w:rPr>
        <w:t>Vacature</w:t>
      </w:r>
      <w:r>
        <w:rPr>
          <w:rFonts w:ascii="Open Sans" w:eastAsia="Open Sans" w:hAnsi="Open Sans" w:cs="Open Sans"/>
          <w:b/>
          <w:color w:val="181717"/>
          <w:sz w:val="26"/>
        </w:rPr>
        <w:t xml:space="preserve">  </w:t>
      </w:r>
    </w:p>
    <w:p w14:paraId="5545D2BB" w14:textId="77777777" w:rsidR="00DD6CDD" w:rsidRDefault="00574A2C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181717"/>
          <w:sz w:val="34"/>
        </w:rPr>
        <w:t xml:space="preserve">Twee leden  </w:t>
      </w:r>
    </w:p>
    <w:p w14:paraId="72B23921" w14:textId="77777777" w:rsidR="00DD6CDD" w:rsidRDefault="00574A2C">
      <w:pPr>
        <w:spacing w:after="0"/>
        <w:ind w:left="-5" w:hanging="10"/>
      </w:pPr>
      <w:r>
        <w:rPr>
          <w:rFonts w:ascii="Open Sans" w:eastAsia="Open Sans" w:hAnsi="Open Sans" w:cs="Open Sans"/>
          <w:b/>
          <w:color w:val="181717"/>
          <w:sz w:val="34"/>
        </w:rPr>
        <w:t>Raad van Commissarissen</w:t>
      </w:r>
    </w:p>
    <w:p w14:paraId="3A46A817" w14:textId="77777777" w:rsidR="00DD6CDD" w:rsidRDefault="00574A2C">
      <w:pPr>
        <w:spacing w:after="209" w:line="220" w:lineRule="auto"/>
        <w:ind w:left="601" w:right="374" w:hanging="104"/>
      </w:pPr>
      <w:r>
        <w:rPr>
          <w:rFonts w:ascii="Open Sans" w:eastAsia="Open Sans" w:hAnsi="Open Sans" w:cs="Open Sans"/>
          <w:color w:val="181717"/>
          <w:sz w:val="18"/>
        </w:rPr>
        <w:t xml:space="preserve">   </w:t>
      </w:r>
      <w:r>
        <w:rPr>
          <w:rFonts w:ascii="Open Sans" w:eastAsia="Open Sans" w:hAnsi="Open Sans" w:cs="Open Sans"/>
          <w:b/>
          <w:color w:val="181717"/>
          <w:sz w:val="18"/>
        </w:rPr>
        <w:t xml:space="preserve">Lid 1: Juridisch profiel,  </w:t>
      </w:r>
      <w:r>
        <w:rPr>
          <w:rFonts w:ascii="Open Sans" w:eastAsia="Open Sans" w:hAnsi="Open Sans" w:cs="Open Sans"/>
          <w:color w:val="181717"/>
          <w:sz w:val="18"/>
        </w:rPr>
        <w:t>met visie op governance en compliance</w:t>
      </w:r>
    </w:p>
    <w:p w14:paraId="43AB52FF" w14:textId="77777777" w:rsidR="00DD6CDD" w:rsidRDefault="00574A2C">
      <w:pPr>
        <w:spacing w:after="155" w:line="220" w:lineRule="auto"/>
        <w:ind w:left="601" w:right="76" w:hanging="104"/>
      </w:pPr>
      <w:r>
        <w:rPr>
          <w:rFonts w:ascii="Open Sans" w:eastAsia="Open Sans" w:hAnsi="Open Sans" w:cs="Open Sans"/>
          <w:color w:val="181717"/>
          <w:sz w:val="18"/>
        </w:rPr>
        <w:t xml:space="preserve">   </w:t>
      </w:r>
      <w:r>
        <w:rPr>
          <w:rFonts w:ascii="Open Sans" w:eastAsia="Open Sans" w:hAnsi="Open Sans" w:cs="Open Sans"/>
          <w:b/>
          <w:color w:val="181717"/>
          <w:sz w:val="18"/>
        </w:rPr>
        <w:t xml:space="preserve">Lid 2: Volkshuisvestelijk profiel,  </w:t>
      </w:r>
      <w:r>
        <w:rPr>
          <w:rFonts w:ascii="Open Sans" w:eastAsia="Open Sans" w:hAnsi="Open Sans" w:cs="Open Sans"/>
          <w:color w:val="181717"/>
          <w:sz w:val="18"/>
        </w:rPr>
        <w:t>op voordracht van de huurdersorganisaties</w:t>
      </w:r>
    </w:p>
    <w:p w14:paraId="1E9BD5E8" w14:textId="77777777" w:rsidR="00DD6CDD" w:rsidRDefault="00574A2C">
      <w:pPr>
        <w:spacing w:after="0" w:line="314" w:lineRule="auto"/>
        <w:ind w:left="-15" w:right="886" w:firstLine="497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346B39E" wp14:editId="3A6570CB">
            <wp:simplePos x="0" y="0"/>
            <wp:positionH relativeFrom="column">
              <wp:posOffset>-179999</wp:posOffset>
            </wp:positionH>
            <wp:positionV relativeFrom="paragraph">
              <wp:posOffset>-2339483</wp:posOffset>
            </wp:positionV>
            <wp:extent cx="3072384" cy="3377184"/>
            <wp:effectExtent l="0" t="0" r="0" b="0"/>
            <wp:wrapNone/>
            <wp:docPr id="1394" name="Picture 1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" name="Picture 13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2384" cy="337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pen Sans" w:eastAsia="Open Sans" w:hAnsi="Open Sans" w:cs="Open Sans"/>
          <w:color w:val="181717"/>
          <w:sz w:val="18"/>
        </w:rPr>
        <w:t xml:space="preserve">   </w:t>
      </w:r>
      <w:r>
        <w:rPr>
          <w:rFonts w:ascii="Open Sans" w:eastAsia="Open Sans" w:hAnsi="Open Sans" w:cs="Open Sans"/>
          <w:color w:val="181717"/>
          <w:sz w:val="18"/>
        </w:rPr>
        <w:t xml:space="preserve">Een van de nieuwe leden wordt  </w:t>
      </w:r>
      <w:r>
        <w:rPr>
          <w:rFonts w:ascii="Open Sans" w:eastAsia="Open Sans" w:hAnsi="Open Sans" w:cs="Open Sans"/>
          <w:b/>
          <w:color w:val="181717"/>
          <w:sz w:val="18"/>
        </w:rPr>
        <w:t>voorzitter</w:t>
      </w:r>
      <w:r>
        <w:rPr>
          <w:rFonts w:ascii="Open Sans" w:eastAsia="Open Sans" w:hAnsi="Open Sans" w:cs="Open Sans"/>
          <w:color w:val="181717"/>
          <w:sz w:val="18"/>
        </w:rPr>
        <w:t xml:space="preserve"> van de RvC </w:t>
      </w:r>
      <w:r>
        <w:rPr>
          <w:rFonts w:ascii="Open Sans" w:eastAsia="Open Sans" w:hAnsi="Open Sans" w:cs="Open Sans"/>
          <w:b/>
          <w:color w:val="181717"/>
          <w:sz w:val="18"/>
        </w:rPr>
        <w:t xml:space="preserve">Interesse?  </w:t>
      </w:r>
    </w:p>
    <w:p w14:paraId="5B69F3E1" w14:textId="77777777" w:rsidR="00DD6CDD" w:rsidRDefault="00574A2C">
      <w:pPr>
        <w:spacing w:after="98" w:line="220" w:lineRule="auto"/>
        <w:ind w:left="-15" w:right="76"/>
      </w:pPr>
      <w:r>
        <w:rPr>
          <w:rFonts w:ascii="Open Sans" w:eastAsia="Open Sans" w:hAnsi="Open Sans" w:cs="Open Sans"/>
          <w:color w:val="181717"/>
          <w:sz w:val="18"/>
        </w:rPr>
        <w:t>whyz.nl/vacature/wierdenenborgen/</w:t>
      </w:r>
    </w:p>
    <w:p w14:paraId="0ABDED56" w14:textId="77777777" w:rsidR="00DD6CDD" w:rsidRDefault="00574A2C">
      <w:pPr>
        <w:spacing w:after="0"/>
      </w:pPr>
      <w:r>
        <w:rPr>
          <w:rFonts w:ascii="Open Sans" w:eastAsia="Open Sans" w:hAnsi="Open Sans" w:cs="Open Sans"/>
          <w:b/>
          <w:color w:val="613975"/>
          <w:sz w:val="20"/>
        </w:rPr>
        <w:t xml:space="preserve">Maak impact ‘van Stad tot Wad’ </w:t>
      </w:r>
    </w:p>
    <w:sectPr w:rsidR="00DD6CDD">
      <w:pgSz w:w="4876" w:h="5329"/>
      <w:pgMar w:top="1440" w:right="278" w:bottom="144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DD"/>
    <w:rsid w:val="00145BF3"/>
    <w:rsid w:val="00574A2C"/>
    <w:rsid w:val="00DD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934A2"/>
  <w15:docId w15:val="{0309BD50-9019-894D-9ED8-8AF846DC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WBW2026_ADV_Raad v Commissarissen_86x94_v1.indd</dc:title>
  <dc:subject/>
  <dc:creator/>
  <cp:keywords/>
  <cp:lastModifiedBy>Jenny Berends - Zuur</cp:lastModifiedBy>
  <cp:revision>2</cp:revision>
  <dcterms:created xsi:type="dcterms:W3CDTF">2026-05-15T20:02:00Z</dcterms:created>
  <dcterms:modified xsi:type="dcterms:W3CDTF">2026-05-15T20:02:00Z</dcterms:modified>
</cp:coreProperties>
</file>